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958" w:rsidRDefault="00807F15" w:rsidP="00807F15">
      <w:pPr>
        <w:ind w:firstLine="708"/>
        <w:jc w:val="both"/>
        <w:rPr>
          <w:rFonts w:cstheme="minorHAnsi"/>
          <w:sz w:val="24"/>
          <w:szCs w:val="24"/>
        </w:rPr>
      </w:pPr>
      <w:r w:rsidRPr="009E56F3">
        <w:rPr>
          <w:rFonts w:cstheme="minorHAnsi"/>
          <w:sz w:val="24"/>
          <w:szCs w:val="24"/>
        </w:rPr>
        <w:t>Günümüzde internet, sosyal hayatın bir parçası olarak hayatımıza birçok faydalar ve yenilikler getirmiştir. Bu yenilikler birçok kolaylığı beraberinde bazı sıkıntıların da ortaya çıkmasına neden olmuştur. Bilinçsiz internet kullanımı bireysel  ve toplumsal yapıları tehdit eder konuma gelmiştir. Okulun paydaşları olarak bizlere burada büyük görevler düşmektedir. Öğrencilerimizin, çocukların, gençlerin ve tüm vatandaşların hak ve ihtiyaçlarının korunması bizlerin üzerinde bir görevdir. Üçhüyük İlkokulu olarak bilinçli ve güvenli internet kullanıcı olmalarını sağlamak zorundayız.</w:t>
      </w:r>
    </w:p>
    <w:p w:rsidR="009E56F3" w:rsidRPr="009E56F3" w:rsidRDefault="001B59F4" w:rsidP="00807F15">
      <w:pPr>
        <w:ind w:firstLine="708"/>
        <w:jc w:val="both"/>
        <w:rPr>
          <w:rFonts w:cstheme="minorHAnsi"/>
          <w:b/>
          <w:sz w:val="24"/>
          <w:szCs w:val="24"/>
        </w:rPr>
      </w:pPr>
      <w:r>
        <w:rPr>
          <w:rFonts w:cstheme="minorHAnsi"/>
          <w:b/>
          <w:sz w:val="24"/>
          <w:szCs w:val="24"/>
        </w:rPr>
        <w:t>İnternetiniz</w:t>
      </w:r>
      <w:bookmarkStart w:id="0" w:name="_GoBack"/>
      <w:bookmarkEnd w:id="0"/>
      <w:r w:rsidR="009E56F3">
        <w:rPr>
          <w:rFonts w:cstheme="minorHAnsi"/>
          <w:b/>
          <w:sz w:val="24"/>
          <w:szCs w:val="24"/>
        </w:rPr>
        <w:t xml:space="preserve"> güvenli, bilinciniz açık olsun!</w:t>
      </w:r>
    </w:p>
    <w:p w:rsidR="00807F15" w:rsidRPr="009E56F3" w:rsidRDefault="00807F15" w:rsidP="00807F15">
      <w:pPr>
        <w:ind w:firstLine="708"/>
        <w:jc w:val="both"/>
        <w:rPr>
          <w:rFonts w:cstheme="minorHAnsi"/>
          <w:sz w:val="24"/>
          <w:szCs w:val="24"/>
        </w:rPr>
      </w:pPr>
      <w:r w:rsidRPr="009E56F3">
        <w:rPr>
          <w:rFonts w:cstheme="minorHAnsi"/>
          <w:sz w:val="24"/>
          <w:szCs w:val="24"/>
        </w:rPr>
        <w:t>Üçhüyük İlkokulu olarak eTwinning okulu etkinliklerimiz kapsamında Güvenli İnternet Günü ile ilgili çeşitli etkinlikler yapılmıştır. Okul panosu, afişler, veli bilgilendirme broşürü ile görsel farkındalık çalışmaları yapılmıştır.</w:t>
      </w:r>
    </w:p>
    <w:p w:rsidR="00807F15" w:rsidRPr="009E56F3" w:rsidRDefault="00807F15" w:rsidP="00807F15">
      <w:pPr>
        <w:ind w:firstLine="708"/>
        <w:jc w:val="both"/>
        <w:rPr>
          <w:rFonts w:cstheme="minorHAnsi"/>
          <w:sz w:val="24"/>
          <w:szCs w:val="24"/>
        </w:rPr>
      </w:pPr>
      <w:r w:rsidRPr="009E56F3">
        <w:rPr>
          <w:rFonts w:cstheme="minorHAnsi"/>
          <w:sz w:val="24"/>
          <w:szCs w:val="24"/>
        </w:rPr>
        <w:t>Dijital teknolojiler okul çağı çocukları için imkanlar ve fırsatlar sunuyor. Çocuklar da internet ortamının sağladıklarıyla bilgiye, eğlenceli oyunlara ve benzeri etkinliklere kolayca ve hızlıca erişim sağlayabiliyorlar. Ancak, dijital teknolojilerin sağladığı bu harika imkanların yanında, çocuğun zihinsel, ruhsal ve fiziksel saldırılarla, tuzaklarla karşılaşması tehlikesinin varlığı da hafife alınamaz bir gerçekliktir. Amacına uygun bir şekilde internet kullanımı yapan bir çocuğun karşısına kendisinin tercih etmediği veya etmeyeceği bir reklam çıkmakta ve istemsizce bu reklamdan etkilenebilmektedirler. Yanlışlıkla veya gizil öğrenilmişlikle bu reklam sitesine tıklanılabilmektedir. Bu da istenmeyen sonuçlara, görsel şiddete veya ruhsal bozuklulara neden olabilmektedir. İşte burada istenilen bilinçli kullanıcı rolü ön plana çıkmaktadır.</w:t>
      </w:r>
      <w:r w:rsidR="00370614" w:rsidRPr="009E56F3">
        <w:rPr>
          <w:rFonts w:cstheme="minorHAnsi"/>
          <w:sz w:val="24"/>
          <w:szCs w:val="24"/>
        </w:rPr>
        <w:t xml:space="preserve"> Yasaklama ile çözüme kavuşulamayacağı birçok kez denenmiştir.  Bu konuda en büyük destekçimiz ailelerdir. </w:t>
      </w:r>
    </w:p>
    <w:p w:rsidR="00370614" w:rsidRPr="009E56F3" w:rsidRDefault="00370614" w:rsidP="00807F15">
      <w:pPr>
        <w:ind w:firstLine="708"/>
        <w:jc w:val="both"/>
        <w:rPr>
          <w:rFonts w:cstheme="minorHAnsi"/>
          <w:b/>
          <w:sz w:val="24"/>
          <w:szCs w:val="24"/>
        </w:rPr>
      </w:pPr>
      <w:r w:rsidRPr="009E56F3">
        <w:rPr>
          <w:rFonts w:cstheme="minorHAnsi"/>
          <w:b/>
          <w:sz w:val="24"/>
          <w:szCs w:val="24"/>
        </w:rPr>
        <w:t>E MÜFREDATIMIZ HAKKINDA</w:t>
      </w:r>
    </w:p>
    <w:p w:rsidR="00370614" w:rsidRPr="009E56F3" w:rsidRDefault="00370614" w:rsidP="00370614">
      <w:pPr>
        <w:jc w:val="both"/>
        <w:rPr>
          <w:rFonts w:cstheme="minorHAnsi"/>
          <w:sz w:val="24"/>
          <w:szCs w:val="24"/>
        </w:rPr>
      </w:pPr>
      <w:r w:rsidRPr="009E56F3">
        <w:rPr>
          <w:rFonts w:cstheme="minorHAnsi"/>
          <w:sz w:val="24"/>
          <w:szCs w:val="24"/>
        </w:rPr>
        <w:t>- Çocuklarda bilinçli ve güvenli internet kullanımına dair bilgi, beceri ve tutumların geliştirilmesi için    etkinlikler düzenlenmektedir.</w:t>
      </w:r>
    </w:p>
    <w:p w:rsidR="00370614" w:rsidRPr="009E56F3" w:rsidRDefault="00370614" w:rsidP="00370614">
      <w:pPr>
        <w:spacing w:line="360" w:lineRule="auto"/>
        <w:jc w:val="both"/>
        <w:rPr>
          <w:rFonts w:cstheme="minorHAnsi"/>
          <w:sz w:val="24"/>
          <w:szCs w:val="24"/>
        </w:rPr>
      </w:pPr>
      <w:r w:rsidRPr="009E56F3">
        <w:rPr>
          <w:rFonts w:cstheme="minorHAnsi"/>
          <w:sz w:val="24"/>
          <w:szCs w:val="24"/>
        </w:rPr>
        <w:t>- Okulumuzda bilinçli ve güvenli internet kullanımına ilişkin yapılan etkinlikler okul panosunda sergilenmektedir.</w:t>
      </w:r>
    </w:p>
    <w:p w:rsidR="00370614" w:rsidRPr="009E56F3" w:rsidRDefault="00370614" w:rsidP="00370614">
      <w:pPr>
        <w:jc w:val="both"/>
        <w:rPr>
          <w:rFonts w:cstheme="minorHAnsi"/>
          <w:sz w:val="24"/>
          <w:szCs w:val="24"/>
        </w:rPr>
      </w:pPr>
      <w:r w:rsidRPr="009E56F3">
        <w:rPr>
          <w:rFonts w:cstheme="minorHAnsi"/>
          <w:sz w:val="24"/>
          <w:szCs w:val="24"/>
        </w:rPr>
        <w:t>- Okulumuzda elektromanyetik kirliliğe ve internet güvenliğine önem verilmektedir.</w:t>
      </w:r>
    </w:p>
    <w:p w:rsidR="00370614" w:rsidRPr="009E56F3" w:rsidRDefault="00370614" w:rsidP="00370614">
      <w:pPr>
        <w:spacing w:line="360" w:lineRule="auto"/>
        <w:rPr>
          <w:rFonts w:cstheme="minorHAnsi"/>
          <w:b/>
          <w:sz w:val="24"/>
          <w:szCs w:val="24"/>
        </w:rPr>
      </w:pPr>
      <w:r w:rsidRPr="009E56F3">
        <w:rPr>
          <w:rFonts w:cstheme="minorHAnsi"/>
          <w:b/>
          <w:sz w:val="24"/>
          <w:szCs w:val="24"/>
        </w:rPr>
        <w:t>ÇOCUKLARA VE GENÇLERE YÖNELİK E-GÜVENLİK ÖNLEMLERİ</w:t>
      </w:r>
    </w:p>
    <w:p w:rsidR="00370614" w:rsidRPr="009E56F3" w:rsidRDefault="00370614" w:rsidP="00370614">
      <w:pPr>
        <w:spacing w:line="360" w:lineRule="auto"/>
        <w:jc w:val="both"/>
        <w:rPr>
          <w:rFonts w:cstheme="minorHAnsi"/>
          <w:sz w:val="24"/>
          <w:szCs w:val="24"/>
        </w:rPr>
      </w:pPr>
      <w:r w:rsidRPr="009E56F3">
        <w:rPr>
          <w:rFonts w:cstheme="minorHAnsi"/>
          <w:sz w:val="24"/>
          <w:szCs w:val="24"/>
        </w:rPr>
        <w:t>- Ailelere yönelik çocukların ve gençlerin interneti denetimli, amaçlı ve sınırlı kullanımları için bilgilendirme çalışmaları yapmaktayız.</w:t>
      </w:r>
    </w:p>
    <w:p w:rsidR="00370614" w:rsidRPr="009E56F3" w:rsidRDefault="00370614" w:rsidP="00370614">
      <w:pPr>
        <w:spacing w:line="360" w:lineRule="auto"/>
        <w:jc w:val="both"/>
        <w:rPr>
          <w:rFonts w:cstheme="minorHAnsi"/>
          <w:b/>
          <w:sz w:val="24"/>
          <w:szCs w:val="24"/>
        </w:rPr>
      </w:pPr>
      <w:r w:rsidRPr="009E56F3">
        <w:rPr>
          <w:rFonts w:cstheme="minorHAnsi"/>
          <w:sz w:val="24"/>
          <w:szCs w:val="24"/>
        </w:rPr>
        <w:t>- Öğrencilerin interneti eğitim amaçlı kullanmaları için evde ve okulda EBA kullanmaları teşvik edilmektedir.</w:t>
      </w:r>
    </w:p>
    <w:p w:rsidR="00370614" w:rsidRPr="009E56F3" w:rsidRDefault="00370614" w:rsidP="00370614">
      <w:pPr>
        <w:spacing w:line="360" w:lineRule="auto"/>
        <w:jc w:val="both"/>
        <w:rPr>
          <w:rFonts w:cstheme="minorHAnsi"/>
          <w:sz w:val="24"/>
          <w:szCs w:val="24"/>
        </w:rPr>
      </w:pPr>
      <w:r w:rsidRPr="009E56F3">
        <w:rPr>
          <w:rFonts w:cstheme="minorHAnsi"/>
          <w:sz w:val="24"/>
          <w:szCs w:val="24"/>
        </w:rPr>
        <w:t>- Evlerde internet kullanımında güvenli internet paket kullanımı hususunda teşvik yapılmaktadır.</w:t>
      </w:r>
    </w:p>
    <w:p w:rsidR="009E56F3" w:rsidRDefault="009E56F3" w:rsidP="00370614">
      <w:pPr>
        <w:spacing w:line="360" w:lineRule="auto"/>
        <w:jc w:val="both"/>
        <w:rPr>
          <w:rFonts w:cstheme="minorHAnsi"/>
          <w:b/>
          <w:sz w:val="24"/>
          <w:szCs w:val="24"/>
        </w:rPr>
      </w:pPr>
    </w:p>
    <w:p w:rsidR="00370614" w:rsidRPr="009E56F3" w:rsidRDefault="00370614" w:rsidP="00370614">
      <w:pPr>
        <w:spacing w:line="360" w:lineRule="auto"/>
        <w:jc w:val="both"/>
        <w:rPr>
          <w:rFonts w:cstheme="minorHAnsi"/>
          <w:b/>
          <w:sz w:val="24"/>
          <w:szCs w:val="24"/>
        </w:rPr>
      </w:pPr>
      <w:r w:rsidRPr="009E56F3">
        <w:rPr>
          <w:rFonts w:cstheme="minorHAnsi"/>
          <w:b/>
          <w:sz w:val="24"/>
          <w:szCs w:val="24"/>
        </w:rPr>
        <w:lastRenderedPageBreak/>
        <w:t>CEP TELEFONU KULLANIMI</w:t>
      </w:r>
    </w:p>
    <w:p w:rsidR="00370614" w:rsidRPr="009E56F3" w:rsidRDefault="00370614" w:rsidP="00370614">
      <w:pPr>
        <w:spacing w:line="360" w:lineRule="auto"/>
        <w:jc w:val="both"/>
        <w:rPr>
          <w:rFonts w:cstheme="minorHAnsi"/>
          <w:sz w:val="24"/>
          <w:szCs w:val="24"/>
        </w:rPr>
      </w:pPr>
      <w:r w:rsidRPr="009E56F3">
        <w:rPr>
          <w:rFonts w:cstheme="minorHAnsi"/>
          <w:sz w:val="24"/>
          <w:szCs w:val="24"/>
        </w:rPr>
        <w:t xml:space="preserve"> Öğretmenler cep telefonlarını pedagojik araç olarak gerektiğinde kullanmaları ancak ders saatleri içinde öğretmen, ve personelin cep telefonları acil durumlar dışında kullanmamaları kararlaştırılmıştır.</w:t>
      </w:r>
    </w:p>
    <w:p w:rsidR="00370614" w:rsidRPr="009E56F3" w:rsidRDefault="00370614" w:rsidP="00370614">
      <w:pPr>
        <w:spacing w:line="360" w:lineRule="auto"/>
        <w:jc w:val="both"/>
        <w:rPr>
          <w:rFonts w:cstheme="minorHAnsi"/>
          <w:b/>
          <w:sz w:val="24"/>
          <w:szCs w:val="24"/>
        </w:rPr>
      </w:pPr>
    </w:p>
    <w:p w:rsidR="009E56F3" w:rsidRPr="009E56F3" w:rsidRDefault="009E56F3" w:rsidP="00370614">
      <w:pPr>
        <w:spacing w:line="360" w:lineRule="auto"/>
        <w:jc w:val="both"/>
        <w:rPr>
          <w:rFonts w:cstheme="minorHAnsi"/>
          <w:b/>
          <w:sz w:val="24"/>
          <w:szCs w:val="24"/>
        </w:rPr>
      </w:pPr>
      <w:r w:rsidRPr="009E56F3">
        <w:rPr>
          <w:rFonts w:cstheme="minorHAnsi"/>
          <w:b/>
          <w:sz w:val="24"/>
          <w:szCs w:val="24"/>
        </w:rPr>
        <w:t xml:space="preserve">OKULUMUZDA FOTOĞRAF YA DA VİDEO ÇEKİMİ VE YAYINLANMASI </w:t>
      </w:r>
    </w:p>
    <w:p w:rsidR="009E56F3" w:rsidRPr="009E56F3" w:rsidRDefault="009E56F3" w:rsidP="00370614">
      <w:pPr>
        <w:spacing w:line="360" w:lineRule="auto"/>
        <w:jc w:val="both"/>
        <w:rPr>
          <w:rFonts w:cstheme="minorHAnsi"/>
          <w:sz w:val="24"/>
          <w:szCs w:val="24"/>
        </w:rPr>
      </w:pPr>
      <w:r w:rsidRPr="009E56F3">
        <w:rPr>
          <w:rFonts w:cstheme="minorHAnsi"/>
          <w:sz w:val="24"/>
          <w:szCs w:val="24"/>
        </w:rPr>
        <w:t>1.Okul kayıt döneminde her öğrenci velisi izin belgesi imzalar. Bu izin belgesinde öğrenci fotoğraflarının okul resmî web sitesi, okul dergisi, gazete, eTwinningportalı vb. okul tanıtımlarında veli, çocuğunun sınıf resimlerinin paylaşılmasına (e güvenliğin sağlanması için) M.E.B. 2017/12 nolu genelgesi çerçevesinde kullanılmasına izin verir.</w:t>
      </w:r>
    </w:p>
    <w:p w:rsidR="009E56F3" w:rsidRPr="009E56F3" w:rsidRDefault="009E56F3" w:rsidP="00370614">
      <w:pPr>
        <w:spacing w:line="360" w:lineRule="auto"/>
        <w:jc w:val="both"/>
        <w:rPr>
          <w:rFonts w:cstheme="minorHAnsi"/>
          <w:sz w:val="24"/>
          <w:szCs w:val="24"/>
        </w:rPr>
      </w:pPr>
      <w:r w:rsidRPr="009E56F3">
        <w:rPr>
          <w:rFonts w:cstheme="minorHAnsi"/>
          <w:sz w:val="24"/>
          <w:szCs w:val="24"/>
        </w:rPr>
        <w:t xml:space="preserve"> 2.Okul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 videosunu çekmek istemesi durumunda da geçerlidir. </w:t>
      </w:r>
    </w:p>
    <w:p w:rsidR="009E56F3" w:rsidRPr="009E56F3" w:rsidRDefault="009E56F3" w:rsidP="00370614">
      <w:pPr>
        <w:spacing w:line="360" w:lineRule="auto"/>
        <w:jc w:val="both"/>
        <w:rPr>
          <w:rFonts w:cstheme="minorHAnsi"/>
          <w:sz w:val="24"/>
          <w:szCs w:val="24"/>
        </w:rPr>
      </w:pPr>
      <w:r w:rsidRPr="009E56F3">
        <w:rPr>
          <w:rFonts w:cstheme="minorHAnsi"/>
          <w:sz w:val="24"/>
          <w:szCs w:val="24"/>
        </w:rPr>
        <w:t xml:space="preserve">3.Okul idaresi tarafından görevlendirilen kişilerin çektiği fotoğraf ve videolar ancak okulun resmî web adresinde ve sanal ortamlarında, ilgili öğrenci velisinin talep ve yazılı onayı ile yayınlanabilir. Öğrencisi için onay vermeyen velinin öğrencisi ile ilgili fotoğraf ve videolar yayınlanmaz. </w:t>
      </w:r>
    </w:p>
    <w:p w:rsidR="009E56F3" w:rsidRPr="009E56F3" w:rsidRDefault="009E56F3" w:rsidP="00370614">
      <w:pPr>
        <w:spacing w:line="360" w:lineRule="auto"/>
        <w:jc w:val="both"/>
        <w:rPr>
          <w:rFonts w:cstheme="minorHAnsi"/>
          <w:sz w:val="24"/>
          <w:szCs w:val="24"/>
        </w:rPr>
      </w:pPr>
      <w:r w:rsidRPr="009E56F3">
        <w:rPr>
          <w:rFonts w:cstheme="minorHAnsi"/>
          <w:sz w:val="24"/>
          <w:szCs w:val="24"/>
        </w:rPr>
        <w:t>4.Velisi tarafından fotoğraf ve video görüntülerinin çekilip yayınlanmasına onay verilmeyen öğrencilerin, çekim esnasında psikolojik baskı yaşamaması için tedbirler alınır.</w:t>
      </w:r>
    </w:p>
    <w:p w:rsidR="009E56F3" w:rsidRPr="009E56F3" w:rsidRDefault="009E56F3" w:rsidP="00370614">
      <w:pPr>
        <w:spacing w:line="360" w:lineRule="auto"/>
        <w:jc w:val="both"/>
        <w:rPr>
          <w:rFonts w:cstheme="minorHAnsi"/>
          <w:sz w:val="24"/>
          <w:szCs w:val="24"/>
        </w:rPr>
      </w:pPr>
      <w:r w:rsidRPr="009E56F3">
        <w:rPr>
          <w:rFonts w:cstheme="minorHAnsi"/>
          <w:sz w:val="24"/>
          <w:szCs w:val="24"/>
        </w:rPr>
        <w:t xml:space="preserve"> 5.Okul görevlileri tarafından yayınlanan resim ve videolarda öğrencilerin kişisel bilgilerine kesinlikle yer verilmez.</w:t>
      </w:r>
    </w:p>
    <w:p w:rsidR="009E56F3" w:rsidRPr="009E56F3" w:rsidRDefault="009E56F3" w:rsidP="009E56F3">
      <w:pPr>
        <w:spacing w:line="360" w:lineRule="auto"/>
        <w:rPr>
          <w:rFonts w:cstheme="minorHAnsi"/>
          <w:b/>
          <w:sz w:val="24"/>
          <w:szCs w:val="24"/>
        </w:rPr>
      </w:pPr>
      <w:r w:rsidRPr="009E56F3">
        <w:rPr>
          <w:rFonts w:cstheme="minorHAnsi"/>
          <w:b/>
          <w:sz w:val="24"/>
          <w:szCs w:val="24"/>
        </w:rPr>
        <w:t>OKUL PERSONELİ</w:t>
      </w:r>
    </w:p>
    <w:p w:rsidR="009E56F3" w:rsidRPr="009E56F3" w:rsidRDefault="009E56F3" w:rsidP="009E56F3">
      <w:pPr>
        <w:pStyle w:val="ListeParagraf"/>
        <w:spacing w:line="360" w:lineRule="auto"/>
        <w:ind w:left="0"/>
        <w:rPr>
          <w:rFonts w:cstheme="minorHAnsi"/>
          <w:sz w:val="24"/>
          <w:szCs w:val="24"/>
        </w:rPr>
      </w:pPr>
      <w:r w:rsidRPr="009E56F3">
        <w:rPr>
          <w:rFonts w:cstheme="minorHAnsi"/>
          <w:sz w:val="24"/>
          <w:szCs w:val="24"/>
        </w:rPr>
        <w:t>Okulumuz öğretmenleri e-Twinning mesleki  gelişim portalından çevrimiçi ve  online mesleki gelişim etkinliklerine katılmışlardır. Okul personelimiz, profesyonel ve kişisel olarak güvenli ve sorumlu internet konusunda güncel eğitim sağlanacaktır. Öğretmenlerimiz, öğrencilerin yaşlarına ve yeteneklerine göre kullanması gereken yararlı çevrimiçi araçları kontrol ederler. Ayrıca evde ve okulda ebeveynlerle çevrimiçi güvenlik konusundaki işbirlikçi yaklaşım teşvik edilecektir.</w:t>
      </w:r>
    </w:p>
    <w:p w:rsidR="00370614" w:rsidRPr="009E56F3" w:rsidRDefault="00370614" w:rsidP="00370614">
      <w:pPr>
        <w:jc w:val="both"/>
        <w:rPr>
          <w:rFonts w:cstheme="minorHAnsi"/>
          <w:sz w:val="24"/>
          <w:szCs w:val="24"/>
        </w:rPr>
      </w:pPr>
    </w:p>
    <w:sectPr w:rsidR="00370614" w:rsidRPr="009E56F3" w:rsidSect="009E56F3">
      <w:pgSz w:w="11906" w:h="16838" w:code="9"/>
      <w:pgMar w:top="851" w:right="991" w:bottom="993" w:left="1134" w:header="709" w:footer="709" w:gutter="0"/>
      <w:cols w:space="5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11F64"/>
    <w:multiLevelType w:val="hybridMultilevel"/>
    <w:tmpl w:val="506A79EA"/>
    <w:lvl w:ilvl="0" w:tplc="132E4108">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2DC6420"/>
    <w:multiLevelType w:val="hybridMultilevel"/>
    <w:tmpl w:val="8F36B3B0"/>
    <w:lvl w:ilvl="0" w:tplc="FF949592">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F15"/>
    <w:rsid w:val="001B59F4"/>
    <w:rsid w:val="00370614"/>
    <w:rsid w:val="00671A13"/>
    <w:rsid w:val="00807F15"/>
    <w:rsid w:val="00983958"/>
    <w:rsid w:val="009E56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06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0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692</Words>
  <Characters>3945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dc:creator>
  <cp:lastModifiedBy>ABBAS</cp:lastModifiedBy>
  <cp:revision>2</cp:revision>
  <dcterms:created xsi:type="dcterms:W3CDTF">2021-01-29T06:27:00Z</dcterms:created>
  <dcterms:modified xsi:type="dcterms:W3CDTF">2021-01-29T06:53:00Z</dcterms:modified>
</cp:coreProperties>
</file>